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5559" w14:textId="180C0E0E" w:rsidR="000F120A" w:rsidRPr="00950B84" w:rsidRDefault="001F2DD3">
      <w:pPr>
        <w:rPr>
          <w:rFonts w:ascii="AR P丸ゴシック体M" w:eastAsia="AR P丸ゴシック体M"/>
          <w:sz w:val="40"/>
          <w:szCs w:val="40"/>
        </w:rPr>
      </w:pPr>
      <w:r w:rsidRPr="00950B84">
        <w:rPr>
          <w:rFonts w:ascii="AR P丸ゴシック体M" w:eastAsia="AR P丸ゴシック体M" w:hint="eastAsia"/>
          <w:sz w:val="40"/>
          <w:szCs w:val="40"/>
        </w:rPr>
        <w:t>イースターにかんけいのないものをのけてね</w:t>
      </w:r>
      <w:r w:rsidR="00D216D0">
        <w:rPr>
          <w:rFonts w:ascii="AR P丸ゴシック体M" w:eastAsia="AR P丸ゴシック体M" w:hint="eastAsia"/>
          <w:sz w:val="40"/>
          <w:szCs w:val="40"/>
        </w:rPr>
        <w:t>。</w:t>
      </w:r>
    </w:p>
    <w:p w14:paraId="5C8ADD18" w14:textId="561ED573" w:rsidR="001F2DD3" w:rsidRDefault="00134465">
      <w:pPr>
        <w:rPr>
          <w:rFonts w:ascii="AR P丸ゴシック体M" w:eastAsia="AR P丸ゴシック体M"/>
          <w:sz w:val="56"/>
          <w:szCs w:val="56"/>
        </w:rPr>
      </w:pPr>
      <w:r>
        <w:rPr>
          <w:rFonts w:ascii="AR P丸ゴシック体M" w:eastAsia="AR P丸ゴシック体M" w:hint="eastAsia"/>
          <w:noProof/>
          <w:sz w:val="56"/>
          <w:szCs w:val="56"/>
        </w:rPr>
        <w:drawing>
          <wp:inline distT="0" distB="0" distL="0" distR="0" wp14:anchorId="3E114DBF" wp14:editId="77EF8ED1">
            <wp:extent cx="1666240" cy="1666240"/>
            <wp:effectExtent l="0" t="0" r="0" b="0"/>
            <wp:docPr id="5" name="図 5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挿絵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 P丸ゴシック体M" w:eastAsia="AR P丸ゴシック体M" w:hint="eastAsia"/>
          <w:noProof/>
          <w:sz w:val="56"/>
          <w:szCs w:val="56"/>
        </w:rPr>
        <w:drawing>
          <wp:inline distT="0" distB="0" distL="0" distR="0" wp14:anchorId="47C66025" wp14:editId="0B9FF7E6">
            <wp:extent cx="1163393" cy="1542601"/>
            <wp:effectExtent l="0" t="0" r="0" b="635"/>
            <wp:docPr id="6" name="図 6" descr="アイコン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アイコン&#10;&#10;低い精度で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73291" cy="155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AE3">
        <w:rPr>
          <w:rFonts w:ascii="AR P丸ゴシック体M" w:eastAsia="AR P丸ゴシック体M" w:hint="eastAsia"/>
          <w:noProof/>
          <w:sz w:val="56"/>
          <w:szCs w:val="56"/>
        </w:rPr>
        <w:drawing>
          <wp:inline distT="0" distB="0" distL="0" distR="0" wp14:anchorId="1CA21816" wp14:editId="1949C449">
            <wp:extent cx="2743200" cy="2264657"/>
            <wp:effectExtent l="0" t="0" r="0" b="2540"/>
            <wp:docPr id="8" name="図 8" descr="花の絵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花の絵&#10;&#10;低い精度で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881" cy="227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E16E6" w14:textId="0DA6CF3D" w:rsidR="00CF7AE3" w:rsidRDefault="00CF7AE3">
      <w:pPr>
        <w:rPr>
          <w:rFonts w:ascii="AR P丸ゴシック体M" w:eastAsia="AR P丸ゴシック体M"/>
          <w:sz w:val="56"/>
          <w:szCs w:val="56"/>
        </w:rPr>
      </w:pPr>
      <w:proofErr w:type="gramStart"/>
      <w:r>
        <w:rPr>
          <w:rFonts w:ascii="AR P丸ゴシック体M" w:eastAsia="AR P丸ゴシック体M" w:hint="eastAsia"/>
          <w:sz w:val="56"/>
          <w:szCs w:val="56"/>
        </w:rPr>
        <w:t>きまきまつねのつよう</w:t>
      </w:r>
      <w:proofErr w:type="gramEnd"/>
      <w:r>
        <w:rPr>
          <w:rFonts w:ascii="AR P丸ゴシック体M" w:eastAsia="AR P丸ゴシック体M" w:hint="eastAsia"/>
          <w:sz w:val="56"/>
          <w:szCs w:val="56"/>
        </w:rPr>
        <w:t>きふね</w:t>
      </w:r>
      <w:proofErr w:type="gramStart"/>
      <w:r>
        <w:rPr>
          <w:rFonts w:ascii="AR P丸ゴシック体M" w:eastAsia="AR P丸ゴシック体M" w:hint="eastAsia"/>
          <w:sz w:val="56"/>
          <w:szCs w:val="56"/>
        </w:rPr>
        <w:t>くつだなきねを</w:t>
      </w:r>
      <w:proofErr w:type="gramEnd"/>
    </w:p>
    <w:p w14:paraId="69113A02" w14:textId="164B7D75" w:rsidR="00CF7AE3" w:rsidRDefault="00CF7AE3">
      <w:pPr>
        <w:rPr>
          <w:rFonts w:ascii="AR P丸ゴシック体M" w:eastAsia="AR P丸ゴシック体M"/>
          <w:sz w:val="56"/>
          <w:szCs w:val="56"/>
        </w:rPr>
      </w:pPr>
      <w:r>
        <w:rPr>
          <w:rFonts w:ascii="AR P丸ゴシック体M" w:eastAsia="AR P丸ゴシック体M" w:hint="eastAsia"/>
          <w:sz w:val="56"/>
          <w:szCs w:val="56"/>
        </w:rPr>
        <w:t>見てね。</w:t>
      </w:r>
    </w:p>
    <w:p w14:paraId="6918A235" w14:textId="1A1316FF" w:rsidR="00CF7AE3" w:rsidRPr="001F2DD3" w:rsidRDefault="00CF7AE3">
      <w:pPr>
        <w:rPr>
          <w:rFonts w:ascii="AR P丸ゴシック体M" w:eastAsia="AR P丸ゴシック体M"/>
          <w:sz w:val="56"/>
          <w:szCs w:val="56"/>
        </w:rPr>
      </w:pPr>
      <w:r>
        <w:rPr>
          <w:rFonts w:ascii="AR P丸ゴシック体M" w:eastAsia="AR P丸ゴシック体M" w:hint="eastAsia"/>
          <w:noProof/>
          <w:sz w:val="56"/>
          <w:szCs w:val="56"/>
        </w:rPr>
        <w:drawing>
          <wp:inline distT="0" distB="0" distL="0" distR="0" wp14:anchorId="6965F4FF" wp14:editId="6694EAB9">
            <wp:extent cx="6477000" cy="1085739"/>
            <wp:effectExtent l="0" t="0" r="0" b="635"/>
            <wp:docPr id="10" name="図 10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アイコン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898" cy="110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7AE3" w:rsidRPr="001F2DD3" w:rsidSect="001F2DD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5640" w14:textId="77777777" w:rsidR="00F13325" w:rsidRDefault="00F13325" w:rsidP="00D216D0">
      <w:r>
        <w:separator/>
      </w:r>
    </w:p>
  </w:endnote>
  <w:endnote w:type="continuationSeparator" w:id="0">
    <w:p w14:paraId="1FF45D96" w14:textId="77777777" w:rsidR="00F13325" w:rsidRDefault="00F13325" w:rsidP="00D2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1E93" w14:textId="77777777" w:rsidR="00F13325" w:rsidRDefault="00F13325" w:rsidP="00D216D0">
      <w:r>
        <w:separator/>
      </w:r>
    </w:p>
  </w:footnote>
  <w:footnote w:type="continuationSeparator" w:id="0">
    <w:p w14:paraId="428921B5" w14:textId="77777777" w:rsidR="00F13325" w:rsidRDefault="00F13325" w:rsidP="00D21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D3"/>
    <w:rsid w:val="000F120A"/>
    <w:rsid w:val="00134465"/>
    <w:rsid w:val="001F2DD3"/>
    <w:rsid w:val="00950B84"/>
    <w:rsid w:val="00CF7AE3"/>
    <w:rsid w:val="00D216D0"/>
    <w:rsid w:val="00F1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3FE3C"/>
  <w15:chartTrackingRefBased/>
  <w15:docId w15:val="{1BEAE57C-8C48-4353-AFBB-402398FB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6D0"/>
  </w:style>
  <w:style w:type="paragraph" w:styleId="a5">
    <w:name w:val="footer"/>
    <w:basedOn w:val="a"/>
    <w:link w:val="a6"/>
    <w:uiPriority w:val="99"/>
    <w:unhideWhenUsed/>
    <w:rsid w:val="00D21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加菜</dc:creator>
  <cp:keywords/>
  <dc:description/>
  <cp:lastModifiedBy>福田 加菜</cp:lastModifiedBy>
  <cp:revision>2</cp:revision>
  <dcterms:created xsi:type="dcterms:W3CDTF">2022-03-19T07:18:00Z</dcterms:created>
  <dcterms:modified xsi:type="dcterms:W3CDTF">2022-03-23T04:52:00Z</dcterms:modified>
</cp:coreProperties>
</file>